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76D" w:rsidRPr="0076676D" w:rsidRDefault="0076676D" w:rsidP="0076676D">
      <w:pPr>
        <w:jc w:val="center"/>
        <w:rPr>
          <w:rFonts w:ascii="宋体" w:eastAsia="宋体" w:hAnsi="宋体" w:cstheme="minorBidi"/>
          <w:b/>
          <w:sz w:val="24"/>
          <w:szCs w:val="24"/>
        </w:rPr>
      </w:pPr>
      <w:r w:rsidRPr="0076676D">
        <w:rPr>
          <w:rFonts w:ascii="宋体" w:eastAsia="宋体" w:hAnsi="宋体" w:cstheme="minorBidi"/>
          <w:b/>
          <w:sz w:val="24"/>
          <w:szCs w:val="24"/>
        </w:rPr>
        <w:t>民相近</w:t>
      </w:r>
      <w:r w:rsidRPr="0076676D">
        <w:rPr>
          <w:rFonts w:ascii="宋体" w:eastAsia="宋体" w:hAnsi="宋体" w:cstheme="minorBidi" w:hint="eastAsia"/>
          <w:b/>
          <w:sz w:val="24"/>
          <w:szCs w:val="24"/>
        </w:rPr>
        <w:t>，</w:t>
      </w:r>
      <w:r w:rsidRPr="0076676D">
        <w:rPr>
          <w:rFonts w:ascii="宋体" w:eastAsia="宋体" w:hAnsi="宋体" w:cstheme="minorBidi"/>
          <w:b/>
          <w:sz w:val="24"/>
          <w:szCs w:val="24"/>
        </w:rPr>
        <w:t>心相通</w:t>
      </w:r>
      <w:r w:rsidRPr="0076676D">
        <w:rPr>
          <w:rFonts w:ascii="宋体" w:eastAsia="宋体" w:hAnsi="宋体" w:cstheme="minorBidi" w:hint="eastAsia"/>
          <w:b/>
          <w:sz w:val="24"/>
          <w:szCs w:val="24"/>
        </w:rPr>
        <w:t>——“一带一路”视域下中老旅游合作的新变化与新思考</w:t>
      </w:r>
    </w:p>
    <w:p w:rsidR="0076676D" w:rsidRPr="0076676D" w:rsidRDefault="0076676D" w:rsidP="0076676D"/>
    <w:p w:rsidR="0076676D" w:rsidRPr="0076676D" w:rsidRDefault="0076676D" w:rsidP="0076676D">
      <w:pPr>
        <w:ind w:firstLine="420"/>
      </w:pPr>
      <w:r w:rsidRPr="0076676D">
        <w:t>随着</w:t>
      </w:r>
      <w:r w:rsidRPr="0076676D">
        <w:rPr>
          <w:rFonts w:ascii="宋体" w:eastAsia="宋体" w:hAnsi="宋体" w:cstheme="minorBidi" w:hint="eastAsia"/>
        </w:rPr>
        <w:t>“一带一路”</w:t>
      </w:r>
      <w:r w:rsidRPr="0076676D">
        <w:rPr>
          <w:rFonts w:hint="eastAsia"/>
        </w:rPr>
        <w:t>倡议布局的深化以及习近平主席</w:t>
      </w:r>
      <w:r w:rsidRPr="0076676D">
        <w:rPr>
          <w:rFonts w:hint="eastAsia"/>
        </w:rPr>
        <w:t>2</w:t>
      </w:r>
      <w:r w:rsidRPr="0076676D">
        <w:t>017</w:t>
      </w:r>
      <w:r w:rsidRPr="0076676D">
        <w:t>年对老挝</w:t>
      </w:r>
      <w:r w:rsidRPr="0076676D">
        <w:rPr>
          <w:rFonts w:hint="eastAsia"/>
        </w:rPr>
        <w:t>的国事访问，中老框架性的合作建设步入了新的阶段。同时，首届“一带一路”中老合作论坛的开展，更成为去年国事访问时双方达成的各项合作协议加快落实的催化剂。那么，在中老合作过程中，双方有何需求？这种合作方式的发展前景如何？农业旅游又能够在这个大背景下有何机遇？</w:t>
      </w:r>
    </w:p>
    <w:p w:rsidR="0076676D" w:rsidRPr="0076676D" w:rsidRDefault="0076676D" w:rsidP="0076676D"/>
    <w:p w:rsidR="0076676D" w:rsidRPr="0076676D" w:rsidRDefault="0076676D" w:rsidP="0076676D">
      <w:pPr>
        <w:ind w:firstLine="420"/>
      </w:pPr>
      <w:r w:rsidRPr="0076676D">
        <w:rPr>
          <w:rFonts w:hint="eastAsia"/>
        </w:rPr>
        <w:t>2018</w:t>
      </w:r>
      <w:r w:rsidRPr="0076676D">
        <w:rPr>
          <w:rFonts w:hint="eastAsia"/>
        </w:rPr>
        <w:t>年</w:t>
      </w:r>
      <w:r w:rsidRPr="0076676D">
        <w:rPr>
          <w:rFonts w:hint="eastAsia"/>
        </w:rPr>
        <w:t>1</w:t>
      </w:r>
      <w:r w:rsidRPr="0076676D">
        <w:rPr>
          <w:rFonts w:hint="eastAsia"/>
        </w:rPr>
        <w:t>月</w:t>
      </w:r>
      <w:r w:rsidRPr="0076676D">
        <w:rPr>
          <w:rFonts w:hint="eastAsia"/>
        </w:rPr>
        <w:t>17</w:t>
      </w:r>
      <w:r w:rsidRPr="0076676D">
        <w:rPr>
          <w:rFonts w:hint="eastAsia"/>
        </w:rPr>
        <w:t>至</w:t>
      </w:r>
      <w:r w:rsidRPr="0076676D">
        <w:rPr>
          <w:rFonts w:hint="eastAsia"/>
        </w:rPr>
        <w:t>23</w:t>
      </w:r>
      <w:r w:rsidRPr="0076676D">
        <w:rPr>
          <w:rFonts w:hint="eastAsia"/>
        </w:rPr>
        <w:t>日，</w:t>
      </w:r>
      <w:r w:rsidR="003A53E6">
        <w:rPr>
          <w:rFonts w:hint="eastAsia"/>
        </w:rPr>
        <w:t>借着</w:t>
      </w:r>
      <w:r w:rsidR="00734C37">
        <w:rPr>
          <w:rFonts w:hint="eastAsia"/>
        </w:rPr>
        <w:t>“澜沧江</w:t>
      </w:r>
      <w:r w:rsidR="00734C37">
        <w:rPr>
          <w:rFonts w:hint="eastAsia"/>
        </w:rPr>
        <w:t>-</w:t>
      </w:r>
      <w:r w:rsidR="00734C37">
        <w:rPr>
          <w:rFonts w:hint="eastAsia"/>
        </w:rPr>
        <w:t>湄公河”流域治理与发展青年创新设计大赛</w:t>
      </w:r>
      <w:r w:rsidR="00330C4C">
        <w:rPr>
          <w:rFonts w:hint="eastAsia"/>
        </w:rPr>
        <w:t>（</w:t>
      </w:r>
      <w:r w:rsidR="00330C4C">
        <w:rPr>
          <w:rFonts w:hint="eastAsia"/>
        </w:rPr>
        <w:t>YICMG</w:t>
      </w:r>
      <w:r w:rsidR="00330C4C">
        <w:rPr>
          <w:rFonts w:hint="eastAsia"/>
        </w:rPr>
        <w:t>）</w:t>
      </w:r>
      <w:r w:rsidR="003A53E6">
        <w:rPr>
          <w:rFonts w:hint="eastAsia"/>
        </w:rPr>
        <w:t>的机会以及</w:t>
      </w:r>
      <w:r w:rsidR="00330C4C">
        <w:rPr>
          <w:rFonts w:hint="eastAsia"/>
        </w:rPr>
        <w:t>校团委</w:t>
      </w:r>
      <w:r w:rsidR="003A53E6">
        <w:rPr>
          <w:rFonts w:hint="eastAsia"/>
        </w:rPr>
        <w:t>组织的</w:t>
      </w:r>
      <w:r w:rsidR="00330C4C">
        <w:rPr>
          <w:rFonts w:hint="eastAsia"/>
        </w:rPr>
        <w:t>寒假</w:t>
      </w:r>
      <w:r w:rsidR="003A53E6">
        <w:rPr>
          <w:rFonts w:hint="eastAsia"/>
        </w:rPr>
        <w:t>实践项目，</w:t>
      </w:r>
      <w:r w:rsidRPr="0076676D">
        <w:rPr>
          <w:rFonts w:hint="eastAsia"/>
        </w:rPr>
        <w:t>调研小组带着这些问题，前往</w:t>
      </w:r>
      <w:r w:rsidRPr="0076676D">
        <w:t>老挝国具有代表性的首都万象城</w:t>
      </w:r>
      <w:r w:rsidRPr="0076676D">
        <w:rPr>
          <w:rFonts w:hint="eastAsia"/>
        </w:rPr>
        <w:t>、</w:t>
      </w:r>
      <w:r w:rsidRPr="0076676D">
        <w:t>具有世界知名度且已</w:t>
      </w:r>
      <w:r w:rsidRPr="0076676D">
        <w:rPr>
          <w:rFonts w:hint="eastAsia"/>
        </w:rPr>
        <w:t>被列为</w:t>
      </w:r>
      <w:r w:rsidRPr="0076676D">
        <w:t>世界文化遗产的</w:t>
      </w:r>
      <w:proofErr w:type="gramStart"/>
      <w:r w:rsidRPr="0076676D">
        <w:t>琅</w:t>
      </w:r>
      <w:proofErr w:type="gramEnd"/>
      <w:r w:rsidRPr="0076676D">
        <w:t>勃拉邦省以及具有田园风光却鲜有游客的万荣三地进行实地走访。</w:t>
      </w:r>
      <w:r w:rsidR="005D0EEA">
        <w:rPr>
          <w:rFonts w:hint="eastAsia"/>
        </w:rPr>
        <w:t>此外</w:t>
      </w:r>
      <w:r w:rsidRPr="0076676D">
        <w:rPr>
          <w:rFonts w:hint="eastAsia"/>
        </w:rPr>
        <w:t>，</w:t>
      </w:r>
      <w:r w:rsidRPr="0076676D">
        <w:t>调研小组</w:t>
      </w:r>
      <w:r w:rsidR="005D0EEA">
        <w:rPr>
          <w:rFonts w:hint="eastAsia"/>
        </w:rPr>
        <w:t>还</w:t>
      </w:r>
      <w:r w:rsidRPr="0076676D">
        <w:rPr>
          <w:rFonts w:hint="eastAsia"/>
        </w:rPr>
        <w:t>走访了老挝首家水牛牧场，并约访了老挝</w:t>
      </w:r>
      <w:r w:rsidRPr="0076676D">
        <w:t>计划司副司长</w:t>
      </w:r>
      <w:r w:rsidRPr="0076676D">
        <w:rPr>
          <w:rFonts w:hint="eastAsia"/>
        </w:rPr>
        <w:t>（</w:t>
      </w:r>
      <w:proofErr w:type="gramStart"/>
      <w:r w:rsidRPr="0076676D">
        <w:rPr>
          <w:rFonts w:hint="eastAsia"/>
        </w:rPr>
        <w:t>发改委</w:t>
      </w:r>
      <w:proofErr w:type="gramEnd"/>
      <w:r w:rsidRPr="0076676D">
        <w:rPr>
          <w:rFonts w:hint="eastAsia"/>
        </w:rPr>
        <w:t>副主任）、制定老挝绿色发展计划主任</w:t>
      </w:r>
      <w:r w:rsidRPr="0076676D">
        <w:t>Sisavanh Didaravong</w:t>
      </w:r>
      <w:r w:rsidRPr="0076676D">
        <w:rPr>
          <w:rFonts w:hint="eastAsia"/>
        </w:rPr>
        <w:t>（</w:t>
      </w:r>
      <w:proofErr w:type="gramStart"/>
      <w:r w:rsidRPr="0076676D">
        <w:rPr>
          <w:rFonts w:hint="eastAsia"/>
        </w:rPr>
        <w:t>迪</w:t>
      </w:r>
      <w:proofErr w:type="gramEnd"/>
      <w:r w:rsidRPr="0076676D">
        <w:rPr>
          <w:rFonts w:hint="eastAsia"/>
        </w:rPr>
        <w:t>达拉翁·西沙望），借此机会对</w:t>
      </w:r>
      <w:r w:rsidRPr="0076676D">
        <w:t>中老合作的总体规划布局以及旅游业发展的相关情况进行了解</w:t>
      </w:r>
      <w:r w:rsidRPr="0076676D">
        <w:rPr>
          <w:rFonts w:hint="eastAsia"/>
        </w:rPr>
        <w:t>并提出了自己的</w:t>
      </w:r>
      <w:r w:rsidRPr="0076676D">
        <w:t>思考</w:t>
      </w:r>
      <w:r w:rsidRPr="0076676D">
        <w:rPr>
          <w:rFonts w:hint="eastAsia"/>
        </w:rPr>
        <w:t>。</w:t>
      </w:r>
    </w:p>
    <w:p w:rsidR="0076676D" w:rsidRPr="0076676D" w:rsidRDefault="0076676D" w:rsidP="0076676D"/>
    <w:p w:rsidR="0076676D" w:rsidRPr="0076676D" w:rsidRDefault="0076676D" w:rsidP="0076676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szCs w:val="21"/>
        </w:rPr>
      </w:pPr>
      <w:r w:rsidRPr="0076676D">
        <w:rPr>
          <w:rFonts w:ascii="宋体" w:eastAsia="宋体" w:hAnsi="宋体"/>
          <w:b/>
          <w:szCs w:val="21"/>
        </w:rPr>
        <w:t>中老合作大框架</w:t>
      </w:r>
      <w:r w:rsidRPr="0076676D">
        <w:rPr>
          <w:rFonts w:ascii="宋体" w:eastAsia="宋体" w:hAnsi="宋体" w:hint="eastAsia"/>
          <w:b/>
          <w:szCs w:val="21"/>
        </w:rPr>
        <w:t>：</w:t>
      </w:r>
      <w:r w:rsidRPr="0076676D">
        <w:rPr>
          <w:rFonts w:ascii="宋体" w:eastAsia="宋体" w:hAnsi="宋体"/>
          <w:b/>
          <w:szCs w:val="21"/>
        </w:rPr>
        <w:t>现实与未来</w:t>
      </w:r>
    </w:p>
    <w:p w:rsidR="0076676D" w:rsidRPr="0076676D" w:rsidRDefault="0076676D" w:rsidP="0076676D"/>
    <w:p w:rsidR="0076676D" w:rsidRPr="0076676D" w:rsidRDefault="0076676D" w:rsidP="006D3772">
      <w:pPr>
        <w:ind w:firstLine="420"/>
      </w:pPr>
      <w:r w:rsidRPr="0076676D">
        <w:t>中老农业旅游合作离不开中国</w:t>
      </w:r>
      <w:r w:rsidRPr="0076676D">
        <w:rPr>
          <w:rFonts w:hint="eastAsia"/>
        </w:rPr>
        <w:t>“一带一路”倡议的大框架。目前，中国已经成为老挝第一大投资国、第二大贸易伙伴。</w:t>
      </w:r>
      <w:r w:rsidRPr="0076676D">
        <w:rPr>
          <w:rFonts w:hint="eastAsia"/>
        </w:rPr>
        <w:t>2017</w:t>
      </w:r>
      <w:r w:rsidRPr="0076676D">
        <w:rPr>
          <w:rFonts w:hint="eastAsia"/>
        </w:rPr>
        <w:t>年中国对老挝的非金融类直接投资流量达</w:t>
      </w:r>
      <w:r w:rsidRPr="0076676D">
        <w:rPr>
          <w:rFonts w:hint="eastAsia"/>
        </w:rPr>
        <w:t>13.8</w:t>
      </w:r>
      <w:r w:rsidRPr="0076676D">
        <w:rPr>
          <w:rFonts w:hint="eastAsia"/>
        </w:rPr>
        <w:t>亿美元，中老双边贸易总额也达到了</w:t>
      </w:r>
      <w:r w:rsidRPr="0076676D">
        <w:rPr>
          <w:rFonts w:hint="eastAsia"/>
        </w:rPr>
        <w:t>30.2</w:t>
      </w:r>
      <w:r w:rsidRPr="0076676D">
        <w:rPr>
          <w:rFonts w:hint="eastAsia"/>
        </w:rPr>
        <w:t>亿美元。而老挝近十年来的经济增长也十分引人注目，</w:t>
      </w:r>
      <w:r w:rsidRPr="0076676D">
        <w:rPr>
          <w:rFonts w:hint="eastAsia"/>
        </w:rPr>
        <w:t>2012</w:t>
      </w:r>
      <w:r w:rsidRPr="0076676D">
        <w:rPr>
          <w:rFonts w:hint="eastAsia"/>
        </w:rPr>
        <w:t>至</w:t>
      </w:r>
      <w:r w:rsidRPr="0076676D">
        <w:t>2017</w:t>
      </w:r>
      <w:r w:rsidRPr="0076676D">
        <w:t>年老挝经济年均增长高达</w:t>
      </w:r>
      <w:r w:rsidRPr="0076676D">
        <w:rPr>
          <w:rFonts w:hint="eastAsia"/>
        </w:rPr>
        <w:t>7.9%</w:t>
      </w:r>
      <w:r w:rsidRPr="0076676D">
        <w:rPr>
          <w:rFonts w:hint="eastAsia"/>
        </w:rPr>
        <w:t>。然而老挝的基础设施建设仍成为其经济发展的一大掣肘，基础设施的供给缺口不断扩大。作为东盟内唯一的内陆成员国家，老挝也极力寻求经济发展的行动力与新方向。</w:t>
      </w:r>
      <w:r w:rsidR="001069B3">
        <w:rPr>
          <w:rFonts w:hint="eastAsia"/>
        </w:rPr>
        <w:t>在</w:t>
      </w:r>
      <w:r w:rsidRPr="0076676D">
        <w:rPr>
          <w:rFonts w:hint="eastAsia"/>
        </w:rPr>
        <w:t>中国与老挝的“一带一路”倡议和“变陆锁国为陆联国”合作战略对接下，中老在水利建设、铁路合作以及通讯方面均有项目落实。而中国国家主席习近平在去年</w:t>
      </w:r>
      <w:r w:rsidRPr="0076676D">
        <w:rPr>
          <w:rFonts w:hint="eastAsia"/>
        </w:rPr>
        <w:t>11</w:t>
      </w:r>
      <w:r w:rsidRPr="0076676D">
        <w:rPr>
          <w:rFonts w:hint="eastAsia"/>
        </w:rPr>
        <w:t>月份的访问期间签署了《中老联合声明》，</w:t>
      </w:r>
      <w:r w:rsidR="001069B3">
        <w:rPr>
          <w:rFonts w:hint="eastAsia"/>
        </w:rPr>
        <w:t>更</w:t>
      </w:r>
      <w:r w:rsidRPr="0076676D">
        <w:rPr>
          <w:rFonts w:hint="eastAsia"/>
        </w:rPr>
        <w:t>为中老的经济合作奠定了政策基础。</w:t>
      </w:r>
    </w:p>
    <w:p w:rsidR="0076676D" w:rsidRPr="0076676D" w:rsidRDefault="0076676D" w:rsidP="0076676D"/>
    <w:p w:rsidR="0076676D" w:rsidRPr="0076676D" w:rsidRDefault="0076676D" w:rsidP="0076676D">
      <w:pPr>
        <w:jc w:val="center"/>
      </w:pPr>
      <w:r w:rsidRPr="0076676D">
        <w:rPr>
          <w:noProof/>
        </w:rPr>
        <w:drawing>
          <wp:inline distT="0" distB="0" distL="0" distR="0" wp14:anchorId="2D3E3705" wp14:editId="46D17F4D">
            <wp:extent cx="4280009" cy="2848707"/>
            <wp:effectExtent l="0" t="0" r="6350" b="8890"/>
            <wp:docPr id="2" name="图片 2" descr="C:\Users\lenovo\Desktop\一带一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一带一路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816" cy="286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76D" w:rsidRPr="0076676D" w:rsidRDefault="0076676D" w:rsidP="0076676D">
      <w:pPr>
        <w:jc w:val="center"/>
        <w:rPr>
          <w:rFonts w:ascii="宋体" w:eastAsia="宋体" w:hAnsi="宋体" w:cs="Arial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="Arial" w:hint="eastAsia"/>
          <w:sz w:val="18"/>
          <w:szCs w:val="18"/>
          <w:shd w:val="clear" w:color="auto" w:fill="FFFFFF"/>
        </w:rPr>
        <w:t>“一带一路”国际合作高峰论坛（图片来源：人民网）</w:t>
      </w:r>
    </w:p>
    <w:p w:rsidR="0076676D" w:rsidRPr="0076676D" w:rsidRDefault="0076676D" w:rsidP="0076676D"/>
    <w:p w:rsidR="0076676D" w:rsidRPr="0076676D" w:rsidRDefault="00904E50" w:rsidP="0076676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szCs w:val="21"/>
        </w:rPr>
      </w:pPr>
      <w:r>
        <w:rPr>
          <w:rFonts w:ascii="宋体" w:eastAsia="宋体" w:hAnsi="宋体"/>
          <w:b/>
          <w:szCs w:val="21"/>
        </w:rPr>
        <w:lastRenderedPageBreak/>
        <w:t>问题阐述</w:t>
      </w:r>
      <w:r>
        <w:rPr>
          <w:rFonts w:ascii="宋体" w:eastAsia="宋体" w:hAnsi="宋体" w:hint="eastAsia"/>
          <w:b/>
          <w:szCs w:val="21"/>
        </w:rPr>
        <w:t>：</w:t>
      </w:r>
      <w:r>
        <w:rPr>
          <w:rFonts w:ascii="宋体" w:eastAsia="宋体" w:hAnsi="宋体"/>
          <w:b/>
          <w:szCs w:val="21"/>
        </w:rPr>
        <w:t>合作</w:t>
      </w:r>
      <w:r w:rsidR="0076676D" w:rsidRPr="0076676D">
        <w:rPr>
          <w:rFonts w:ascii="宋体" w:eastAsia="宋体" w:hAnsi="宋体"/>
          <w:b/>
          <w:szCs w:val="21"/>
        </w:rPr>
        <w:t>的症结</w:t>
      </w:r>
    </w:p>
    <w:p w:rsidR="00B73B50" w:rsidRPr="0076676D" w:rsidRDefault="00B73B50" w:rsidP="00326B9E"/>
    <w:p w:rsidR="0076676D" w:rsidRDefault="00904E50" w:rsidP="00484899">
      <w:pPr>
        <w:ind w:firstLine="420"/>
      </w:pPr>
      <w:r>
        <w:rPr>
          <w:rFonts w:hint="eastAsia"/>
        </w:rPr>
        <w:t>根据</w:t>
      </w:r>
      <w:r>
        <w:t>走访调查</w:t>
      </w:r>
      <w:r>
        <w:rPr>
          <w:rFonts w:hint="eastAsia"/>
        </w:rPr>
        <w:t>，</w:t>
      </w:r>
      <w:r w:rsidR="00326B9E">
        <w:rPr>
          <w:rFonts w:hint="eastAsia"/>
        </w:rPr>
        <w:t>我们发现，</w:t>
      </w:r>
      <w:r w:rsidR="00326B9E" w:rsidRPr="0076676D">
        <w:t>虽然在中老合作的大基调下</w:t>
      </w:r>
      <w:r w:rsidR="00326B9E" w:rsidRPr="0076676D">
        <w:rPr>
          <w:rFonts w:hint="eastAsia"/>
        </w:rPr>
        <w:t>，</w:t>
      </w:r>
      <w:r w:rsidR="00326B9E" w:rsidRPr="0076676D">
        <w:t>双方在</w:t>
      </w:r>
      <w:r w:rsidR="00326B9E" w:rsidRPr="0076676D">
        <w:rPr>
          <w:rFonts w:hint="eastAsia"/>
        </w:rPr>
        <w:t>项目合作方面有许多成功</w:t>
      </w:r>
      <w:r w:rsidR="00326B9E" w:rsidRPr="0076676D">
        <w:t>的</w:t>
      </w:r>
      <w:r w:rsidR="00326B9E" w:rsidRPr="0076676D">
        <w:rPr>
          <w:rFonts w:hint="eastAsia"/>
        </w:rPr>
        <w:t>案例，例如中老铁路合作、大坝建设等，</w:t>
      </w:r>
      <w:r w:rsidR="00326B9E" w:rsidRPr="0076676D">
        <w:t>但也不乏夭折的</w:t>
      </w:r>
      <w:r w:rsidR="00496487">
        <w:t>项目</w:t>
      </w:r>
      <w:r w:rsidR="00326B9E" w:rsidRPr="0076676D">
        <w:rPr>
          <w:rFonts w:hint="eastAsia"/>
        </w:rPr>
        <w:t>。</w:t>
      </w:r>
      <w:r w:rsidR="00496487">
        <w:rPr>
          <w:rFonts w:hint="eastAsia"/>
        </w:rPr>
        <w:t>总结下来，</w:t>
      </w:r>
      <w:r w:rsidR="0076676D" w:rsidRPr="0076676D">
        <w:t>失败项目主要有三个方面的原因</w:t>
      </w:r>
      <w:r w:rsidR="0076676D" w:rsidRPr="0076676D">
        <w:rPr>
          <w:rFonts w:hint="eastAsia"/>
        </w:rPr>
        <w:t>。</w:t>
      </w:r>
      <w:r w:rsidR="0076676D" w:rsidRPr="0076676D">
        <w:t>第一</w:t>
      </w:r>
      <w:r w:rsidR="0076676D" w:rsidRPr="0076676D">
        <w:rPr>
          <w:rFonts w:hint="eastAsia"/>
        </w:rPr>
        <w:t>，</w:t>
      </w:r>
      <w:r w:rsidR="0076676D" w:rsidRPr="0076676D">
        <w:t>违约变卦</w:t>
      </w:r>
      <w:r w:rsidR="0076676D" w:rsidRPr="0076676D">
        <w:rPr>
          <w:rFonts w:hint="eastAsia"/>
        </w:rPr>
        <w:t>。一些</w:t>
      </w:r>
      <w:r w:rsidR="0076676D" w:rsidRPr="0076676D">
        <w:t>公司在竞标成功后</w:t>
      </w:r>
      <w:r w:rsidR="0076676D" w:rsidRPr="0076676D">
        <w:rPr>
          <w:rFonts w:hint="eastAsia"/>
        </w:rPr>
        <w:t>，</w:t>
      </w:r>
      <w:r w:rsidR="0076676D" w:rsidRPr="0076676D">
        <w:t>并没有按照双方签订的合同经营</w:t>
      </w:r>
      <w:r w:rsidR="0076676D" w:rsidRPr="0076676D">
        <w:rPr>
          <w:rFonts w:hint="eastAsia"/>
        </w:rPr>
        <w:t>。第二，后续经营能力不足。有的公司在中标之后，一方面</w:t>
      </w:r>
      <w:r w:rsidR="000C66C1">
        <w:rPr>
          <w:rFonts w:hint="eastAsia"/>
        </w:rPr>
        <w:t>由于经营规划不足，另一方面无法克服外部竞争及客观环境等不利条件</w:t>
      </w:r>
      <w:r w:rsidR="0076676D" w:rsidRPr="0076676D">
        <w:rPr>
          <w:rFonts w:hint="eastAsia"/>
        </w:rPr>
        <w:t>，最终使得开发项目破产。第三，中标而不做。很多</w:t>
      </w:r>
      <w:r w:rsidR="00BD4280">
        <w:rPr>
          <w:rFonts w:hint="eastAsia"/>
        </w:rPr>
        <w:t>公司在竞标过程中许下</w:t>
      </w:r>
      <w:r w:rsidR="0076676D" w:rsidRPr="0076676D">
        <w:rPr>
          <w:rFonts w:hint="eastAsia"/>
        </w:rPr>
        <w:t>承诺，</w:t>
      </w:r>
      <w:r w:rsidR="00BD4280">
        <w:rPr>
          <w:rFonts w:hint="eastAsia"/>
        </w:rPr>
        <w:t>在一定期限做出阶段性成果，但</w:t>
      </w:r>
      <w:r w:rsidR="0076676D" w:rsidRPr="0076676D">
        <w:rPr>
          <w:rFonts w:hint="eastAsia"/>
        </w:rPr>
        <w:t>由于计划不足、事后发现成本收益不匹配以及后续投入不够而不作为。</w:t>
      </w:r>
    </w:p>
    <w:p w:rsidR="00B73B50" w:rsidRPr="0076676D" w:rsidRDefault="00B73B50" w:rsidP="00484899">
      <w:pPr>
        <w:ind w:firstLine="420"/>
      </w:pPr>
    </w:p>
    <w:p w:rsidR="00C6197A" w:rsidRDefault="00C3365C" w:rsidP="00C6197A">
      <w:pPr>
        <w:ind w:firstLine="420"/>
      </w:pPr>
      <w:r>
        <w:rPr>
          <w:rFonts w:hint="eastAsia"/>
        </w:rPr>
        <w:t>此外，老挝在</w:t>
      </w:r>
      <w:r w:rsidRPr="0076676D">
        <w:rPr>
          <w:rFonts w:hint="eastAsia"/>
        </w:rPr>
        <w:t>通对对特定对象实行优惠</w:t>
      </w:r>
      <w:r>
        <w:rPr>
          <w:rFonts w:hint="eastAsia"/>
        </w:rPr>
        <w:t>从而设立经济特区吸引对外投资的实践中</w:t>
      </w:r>
      <w:r w:rsidR="0076676D" w:rsidRPr="0076676D">
        <w:rPr>
          <w:rFonts w:hint="eastAsia"/>
        </w:rPr>
        <w:t>也</w:t>
      </w:r>
      <w:r w:rsidR="001E2AAC">
        <w:rPr>
          <w:rFonts w:hint="eastAsia"/>
        </w:rPr>
        <w:t>面临</w:t>
      </w:r>
      <w:r w:rsidR="0076676D" w:rsidRPr="0076676D">
        <w:rPr>
          <w:rFonts w:hint="eastAsia"/>
        </w:rPr>
        <w:t>不少问题。首先是市场会达到饱和。一方面，老挝的国家发展</w:t>
      </w:r>
      <w:r w:rsidR="001E2AAC">
        <w:rPr>
          <w:rFonts w:hint="eastAsia"/>
        </w:rPr>
        <w:t>规划</w:t>
      </w:r>
      <w:r w:rsidR="00193F0F">
        <w:rPr>
          <w:rFonts w:hint="eastAsia"/>
        </w:rPr>
        <w:t>能力欠缺</w:t>
      </w:r>
      <w:r w:rsidR="001E2AAC">
        <w:rPr>
          <w:rFonts w:hint="eastAsia"/>
        </w:rPr>
        <w:t>致使</w:t>
      </w:r>
      <w:r w:rsidR="00193F0F">
        <w:rPr>
          <w:rFonts w:hint="eastAsia"/>
        </w:rPr>
        <w:t>发展计划的制定具有滞后性</w:t>
      </w:r>
      <w:r w:rsidR="001E2AAC">
        <w:rPr>
          <w:rFonts w:hint="eastAsia"/>
        </w:rPr>
        <w:t>；另一方面，老挝还未能充分开拓国际</w:t>
      </w:r>
      <w:r w:rsidR="0076676D" w:rsidRPr="0076676D">
        <w:rPr>
          <w:rFonts w:hint="eastAsia"/>
        </w:rPr>
        <w:t>市场，因此，即使在经济特区内实现供给的盈余，</w:t>
      </w:r>
      <w:r w:rsidR="008154D3">
        <w:rPr>
          <w:rFonts w:hint="eastAsia"/>
        </w:rPr>
        <w:t>也未能将多余</w:t>
      </w:r>
      <w:r w:rsidR="0076676D" w:rsidRPr="0076676D">
        <w:rPr>
          <w:rFonts w:hint="eastAsia"/>
        </w:rPr>
        <w:t>产品也及时、</w:t>
      </w:r>
      <w:r w:rsidR="008154D3">
        <w:rPr>
          <w:rFonts w:hint="eastAsia"/>
        </w:rPr>
        <w:t>有效</w:t>
      </w:r>
      <w:r w:rsidR="0076676D" w:rsidRPr="0076676D">
        <w:rPr>
          <w:rFonts w:hint="eastAsia"/>
        </w:rPr>
        <w:t>地销售到其他国家或地区。再者，经济特区建设所导向的优惠产业中也存在结构性不均衡。有些项目的开发存在较大的成本收益缺口，致使投资商知难而退，而政府又没有绝对的兜底能力，</w:t>
      </w:r>
      <w:r w:rsidR="008154D3">
        <w:rPr>
          <w:rFonts w:hint="eastAsia"/>
        </w:rPr>
        <w:t>使得</w:t>
      </w:r>
      <w:r w:rsidR="0076676D" w:rsidRPr="0076676D">
        <w:rPr>
          <w:rFonts w:hint="eastAsia"/>
        </w:rPr>
        <w:t>部分项目也面临破产。</w:t>
      </w:r>
    </w:p>
    <w:p w:rsidR="00B73B50" w:rsidRPr="008154D3" w:rsidRDefault="00B73B50" w:rsidP="00C6197A">
      <w:pPr>
        <w:ind w:firstLine="420"/>
      </w:pPr>
    </w:p>
    <w:p w:rsidR="0076676D" w:rsidRPr="0076676D" w:rsidRDefault="0076676D" w:rsidP="00C6197A">
      <w:pPr>
        <w:ind w:firstLine="420"/>
      </w:pPr>
      <w:r w:rsidRPr="0076676D">
        <w:rPr>
          <w:rFonts w:hint="eastAsia"/>
        </w:rPr>
        <w:t>调研</w:t>
      </w:r>
      <w:r w:rsidRPr="0076676D">
        <w:t>小组认为</w:t>
      </w:r>
      <w:r w:rsidRPr="0076676D">
        <w:rPr>
          <w:rFonts w:hint="eastAsia"/>
        </w:rPr>
        <w:t>，</w:t>
      </w:r>
      <w:r w:rsidRPr="0076676D">
        <w:t>老挝旅游区建设的过程中也会遇到与</w:t>
      </w:r>
      <w:r w:rsidRPr="0076676D">
        <w:rPr>
          <w:rFonts w:hint="eastAsia"/>
        </w:rPr>
        <w:t>经济特区</w:t>
      </w:r>
      <w:r w:rsidRPr="0076676D">
        <w:t>建设相似的问题</w:t>
      </w:r>
      <w:r w:rsidRPr="0076676D">
        <w:rPr>
          <w:rFonts w:hint="eastAsia"/>
        </w:rPr>
        <w:t>。事实上，倘若要在经济特区特定的优惠对象上做一个选取，到底是选择农产品加工还是咖啡种植、或者是传统服饰制作，仍需要对市场、成本收益进行比较。</w:t>
      </w:r>
    </w:p>
    <w:p w:rsidR="0076676D" w:rsidRPr="0076676D" w:rsidRDefault="0076676D" w:rsidP="00B73B50"/>
    <w:p w:rsidR="0076676D" w:rsidRPr="0076676D" w:rsidRDefault="0076676D" w:rsidP="0076676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szCs w:val="21"/>
        </w:rPr>
      </w:pPr>
      <w:r w:rsidRPr="0076676D">
        <w:rPr>
          <w:rFonts w:ascii="宋体" w:eastAsia="宋体" w:hAnsi="宋体"/>
          <w:b/>
          <w:szCs w:val="21"/>
        </w:rPr>
        <w:t>农业旅游</w:t>
      </w:r>
      <w:r w:rsidRPr="0076676D">
        <w:rPr>
          <w:rFonts w:ascii="宋体" w:eastAsia="宋体" w:hAnsi="宋体" w:hint="eastAsia"/>
          <w:b/>
          <w:szCs w:val="21"/>
        </w:rPr>
        <w:t>：</w:t>
      </w:r>
      <w:r w:rsidRPr="0076676D">
        <w:rPr>
          <w:rFonts w:ascii="宋体" w:eastAsia="宋体" w:hAnsi="宋体"/>
          <w:b/>
          <w:szCs w:val="21"/>
        </w:rPr>
        <w:t>一个可能的突破口</w:t>
      </w:r>
    </w:p>
    <w:p w:rsidR="0076676D" w:rsidRPr="0076676D" w:rsidRDefault="0076676D" w:rsidP="0076676D"/>
    <w:p w:rsidR="0076676D" w:rsidRPr="0076676D" w:rsidRDefault="00854D18" w:rsidP="009F401C">
      <w:pPr>
        <w:ind w:firstLine="420"/>
      </w:pPr>
      <w:r>
        <w:rPr>
          <w:rFonts w:hint="eastAsia"/>
        </w:rPr>
        <w:t>在采访</w:t>
      </w:r>
      <w:proofErr w:type="gramStart"/>
      <w:r w:rsidR="0076676D" w:rsidRPr="0076676D">
        <w:t>迪达拉翁副</w:t>
      </w:r>
      <w:proofErr w:type="gramEnd"/>
      <w:r w:rsidR="0076676D" w:rsidRPr="0076676D">
        <w:t>司长</w:t>
      </w:r>
      <w:r>
        <w:rPr>
          <w:rFonts w:hint="eastAsia"/>
        </w:rPr>
        <w:t>时</w:t>
      </w:r>
      <w:r>
        <w:t>我们获悉</w:t>
      </w:r>
      <w:r w:rsidR="0076676D" w:rsidRPr="0076676D">
        <w:rPr>
          <w:rFonts w:hint="eastAsia"/>
        </w:rPr>
        <w:t>，目前老挝的经济发展的重心在于均衡发展与扶贫工作，其中均衡发展在于区域间均衡以及</w:t>
      </w:r>
      <w:r w:rsidR="00447B24">
        <w:rPr>
          <w:rFonts w:hint="eastAsia"/>
        </w:rPr>
        <w:t>不同产业之间的协同，而扶贫工作则致力于实现贫困地区群体的致富，</w:t>
      </w:r>
      <w:r w:rsidR="0076676D" w:rsidRPr="0076676D">
        <w:rPr>
          <w:rFonts w:hint="eastAsia"/>
        </w:rPr>
        <w:t>农业旅游</w:t>
      </w:r>
      <w:r w:rsidR="00447B24">
        <w:rPr>
          <w:rFonts w:hint="eastAsia"/>
        </w:rPr>
        <w:t>却</w:t>
      </w:r>
      <w:r w:rsidR="0076676D" w:rsidRPr="0076676D">
        <w:rPr>
          <w:rFonts w:hint="eastAsia"/>
        </w:rPr>
        <w:t>不失为助力于这两大目标实现的一个手段。</w:t>
      </w:r>
    </w:p>
    <w:p w:rsidR="0076676D" w:rsidRPr="0076676D" w:rsidRDefault="0076676D" w:rsidP="0076676D"/>
    <w:p w:rsidR="0076676D" w:rsidRPr="0076676D" w:rsidRDefault="002621C7" w:rsidP="00292878">
      <w:pPr>
        <w:ind w:firstLine="420"/>
      </w:pPr>
      <w:r>
        <w:t>考察老挝</w:t>
      </w:r>
      <w:r w:rsidR="0076676D" w:rsidRPr="0076676D">
        <w:t>本土特色</w:t>
      </w:r>
      <w:r w:rsidR="0076676D" w:rsidRPr="0076676D">
        <w:rPr>
          <w:rFonts w:hint="eastAsia"/>
        </w:rPr>
        <w:t>，</w:t>
      </w:r>
      <w:r>
        <w:rPr>
          <w:rFonts w:hint="eastAsia"/>
        </w:rPr>
        <w:t>其</w:t>
      </w:r>
      <w:r w:rsidR="0076676D" w:rsidRPr="0076676D">
        <w:rPr>
          <w:rFonts w:hint="eastAsia"/>
        </w:rPr>
        <w:t>进行</w:t>
      </w:r>
      <w:r w:rsidR="0076676D" w:rsidRPr="0076676D">
        <w:t>农业旅游开发可依赖的最丰富</w:t>
      </w:r>
      <w:r w:rsidR="0076676D" w:rsidRPr="0076676D">
        <w:rPr>
          <w:rFonts w:hint="eastAsia"/>
        </w:rPr>
        <w:t>资源</w:t>
      </w:r>
      <w:r w:rsidR="0076676D" w:rsidRPr="0076676D">
        <w:t>就是原生态</w:t>
      </w:r>
      <w:r w:rsidR="0076676D" w:rsidRPr="0076676D">
        <w:rPr>
          <w:rFonts w:hint="eastAsia"/>
        </w:rPr>
        <w:t>（</w:t>
      </w:r>
      <w:r w:rsidR="0076676D" w:rsidRPr="0076676D">
        <w:rPr>
          <w:rFonts w:hint="eastAsia"/>
        </w:rPr>
        <w:t>nature</w:t>
      </w:r>
      <w:r w:rsidR="0076676D" w:rsidRPr="0076676D">
        <w:rPr>
          <w:rFonts w:hint="eastAsia"/>
        </w:rPr>
        <w:t>）</w:t>
      </w:r>
      <w:r w:rsidR="0076676D" w:rsidRPr="0076676D">
        <w:t>以及慢节奏生活</w:t>
      </w:r>
      <w:r w:rsidR="0076676D" w:rsidRPr="0076676D">
        <w:rPr>
          <w:rFonts w:hint="eastAsia"/>
        </w:rPr>
        <w:t>（</w:t>
      </w:r>
      <w:r w:rsidR="0076676D" w:rsidRPr="0076676D">
        <w:t>peace</w:t>
      </w:r>
      <w:r w:rsidR="0076676D" w:rsidRPr="0076676D">
        <w:rPr>
          <w:rFonts w:hint="eastAsia"/>
        </w:rPr>
        <w:t>）</w:t>
      </w:r>
      <w:r w:rsidR="0076676D" w:rsidRPr="0076676D">
        <w:t>所带来的新鲜感</w:t>
      </w:r>
      <w:r w:rsidR="0076676D" w:rsidRPr="0076676D">
        <w:rPr>
          <w:rFonts w:hint="eastAsia"/>
        </w:rPr>
        <w:t>。</w:t>
      </w:r>
      <w:r w:rsidR="0076676D" w:rsidRPr="0076676D">
        <w:t>前者可以说是其自然特色</w:t>
      </w:r>
      <w:r w:rsidR="0076676D" w:rsidRPr="0076676D">
        <w:rPr>
          <w:rFonts w:hint="eastAsia"/>
        </w:rPr>
        <w:t>，</w:t>
      </w:r>
      <w:r w:rsidR="0076676D" w:rsidRPr="0076676D">
        <w:t>而后者</w:t>
      </w:r>
      <w:proofErr w:type="gramStart"/>
      <w:r w:rsidR="0076676D" w:rsidRPr="0076676D">
        <w:t>则更彰显</w:t>
      </w:r>
      <w:proofErr w:type="gramEnd"/>
      <w:r w:rsidR="0076676D" w:rsidRPr="0076676D">
        <w:t>人文特征</w:t>
      </w:r>
      <w:r w:rsidR="0076676D" w:rsidRPr="0076676D">
        <w:rPr>
          <w:rFonts w:hint="eastAsia"/>
        </w:rPr>
        <w:t>，</w:t>
      </w:r>
      <w:r w:rsidR="0076676D" w:rsidRPr="0076676D">
        <w:t>二者相映成趣</w:t>
      </w:r>
      <w:r w:rsidR="0076676D" w:rsidRPr="0076676D">
        <w:rPr>
          <w:rFonts w:hint="eastAsia"/>
        </w:rPr>
        <w:t>，</w:t>
      </w:r>
      <w:r w:rsidR="0076676D" w:rsidRPr="0076676D">
        <w:t>构成了老挝旅游业目前的两</w:t>
      </w:r>
      <w:proofErr w:type="gramStart"/>
      <w:r w:rsidR="0076676D" w:rsidRPr="0076676D">
        <w:t>大吸引</w:t>
      </w:r>
      <w:proofErr w:type="gramEnd"/>
      <w:r w:rsidR="0076676D" w:rsidRPr="0076676D">
        <w:t>核心</w:t>
      </w:r>
      <w:r w:rsidR="0076676D" w:rsidRPr="0076676D">
        <w:rPr>
          <w:rFonts w:hint="eastAsia"/>
        </w:rPr>
        <w:t>。</w:t>
      </w:r>
      <w:r w:rsidR="0076676D" w:rsidRPr="0076676D">
        <w:t>老挝政府将绿色发展产业列为</w:t>
      </w:r>
      <w:r w:rsidR="00121F98">
        <w:rPr>
          <w:rFonts w:hint="eastAsia"/>
        </w:rPr>
        <w:t>经济</w:t>
      </w:r>
      <w:r w:rsidR="0076676D" w:rsidRPr="0076676D">
        <w:rPr>
          <w:rFonts w:hint="eastAsia"/>
        </w:rPr>
        <w:t>亟待发展的方向，</w:t>
      </w:r>
      <w:r w:rsidR="0076676D" w:rsidRPr="0076676D">
        <w:t>重视在经济粗放型发展过程中避免过多的资源消耗与环境破坏</w:t>
      </w:r>
      <w:r w:rsidR="0076676D" w:rsidRPr="0076676D">
        <w:rPr>
          <w:rFonts w:hint="eastAsia"/>
        </w:rPr>
        <w:t>，</w:t>
      </w:r>
      <w:r w:rsidR="00121F98">
        <w:t>而农业旅游项目</w:t>
      </w:r>
      <w:r w:rsidR="0076676D" w:rsidRPr="0076676D">
        <w:t>能够给当地政府提供一些新思路</w:t>
      </w:r>
      <w:r w:rsidR="0076676D" w:rsidRPr="0076676D">
        <w:rPr>
          <w:rFonts w:hint="eastAsia"/>
        </w:rPr>
        <w:t>。但是，倘若老挝的农业旅游只依赖其原生态的特色，那么，</w:t>
      </w:r>
      <w:r w:rsidR="00292878">
        <w:rPr>
          <w:rFonts w:hint="eastAsia"/>
        </w:rPr>
        <w:t>过度开发</w:t>
      </w:r>
      <w:r w:rsidR="0076676D" w:rsidRPr="0076676D">
        <w:rPr>
          <w:rFonts w:hint="eastAsia"/>
        </w:rPr>
        <w:t>会导致</w:t>
      </w:r>
      <w:r w:rsidR="00292878">
        <w:rPr>
          <w:rFonts w:hint="eastAsia"/>
        </w:rPr>
        <w:t>“原生态”特点</w:t>
      </w:r>
      <w:r w:rsidR="0076676D" w:rsidRPr="0076676D">
        <w:rPr>
          <w:rFonts w:hint="eastAsia"/>
        </w:rPr>
        <w:t>丧失，最终陷入“比较优势”陷阱。</w:t>
      </w:r>
    </w:p>
    <w:p w:rsidR="0076676D" w:rsidRPr="0076676D" w:rsidRDefault="0076676D" w:rsidP="0076676D">
      <w:pPr>
        <w:jc w:val="center"/>
      </w:pPr>
      <w:r w:rsidRPr="0076676D">
        <w:rPr>
          <w:noProof/>
        </w:rPr>
        <w:lastRenderedPageBreak/>
        <w:drawing>
          <wp:inline distT="0" distB="0" distL="0" distR="0" wp14:anchorId="6E0D878F" wp14:editId="181669F2">
            <wp:extent cx="3934800" cy="2952000"/>
            <wp:effectExtent l="0" t="0" r="8890" b="1270"/>
            <wp:docPr id="6" name="图片 6" descr="C:\Users\lenovo\Desktop\老挝穷游记\IMG_20180121_174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老挝穷游记\IMG_20180121_174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00" cy="29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76D" w:rsidRPr="0076676D" w:rsidRDefault="0076676D" w:rsidP="0076676D">
      <w:pPr>
        <w:jc w:val="center"/>
        <w:rPr>
          <w:rFonts w:ascii="宋体" w:eastAsia="宋体" w:hAnsi="宋体" w:cs="Arial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="Arial"/>
          <w:sz w:val="18"/>
          <w:szCs w:val="18"/>
          <w:shd w:val="clear" w:color="auto" w:fill="FFFFFF"/>
        </w:rPr>
        <w:t>老挝万荣的原生态与慢节奏生活</w:t>
      </w:r>
    </w:p>
    <w:p w:rsidR="0076676D" w:rsidRPr="0076676D" w:rsidRDefault="0076676D" w:rsidP="0076676D"/>
    <w:p w:rsidR="0076676D" w:rsidRPr="0076676D" w:rsidRDefault="0076676D" w:rsidP="0076676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szCs w:val="21"/>
        </w:rPr>
      </w:pPr>
      <w:r w:rsidRPr="0076676D">
        <w:rPr>
          <w:rFonts w:ascii="宋体" w:eastAsia="宋体" w:hAnsi="宋体"/>
          <w:b/>
          <w:szCs w:val="21"/>
        </w:rPr>
        <w:t>个案研究</w:t>
      </w:r>
      <w:r w:rsidRPr="0076676D">
        <w:rPr>
          <w:rFonts w:ascii="宋体" w:eastAsia="宋体" w:hAnsi="宋体" w:hint="eastAsia"/>
          <w:b/>
          <w:szCs w:val="21"/>
        </w:rPr>
        <w:t>：老挝</w:t>
      </w:r>
      <w:r w:rsidRPr="0076676D">
        <w:rPr>
          <w:rFonts w:ascii="宋体" w:eastAsia="宋体" w:hAnsi="宋体"/>
          <w:b/>
          <w:szCs w:val="21"/>
        </w:rPr>
        <w:t>首家水牛牧场</w:t>
      </w:r>
    </w:p>
    <w:p w:rsidR="0076676D" w:rsidRPr="0076676D" w:rsidRDefault="0076676D" w:rsidP="0076676D">
      <w:pPr>
        <w:rPr>
          <w:rFonts w:ascii="宋体" w:eastAsia="宋体" w:hAnsi="宋体" w:cs="Arial"/>
          <w:shd w:val="clear" w:color="auto" w:fill="FFFFFF"/>
        </w:rPr>
      </w:pPr>
    </w:p>
    <w:p w:rsidR="00A61CB5" w:rsidRDefault="0076676D" w:rsidP="00B2507D">
      <w:pPr>
        <w:ind w:firstLine="420"/>
        <w:rPr>
          <w:rFonts w:ascii="宋体" w:eastAsia="宋体" w:hAnsi="宋体" w:cs="Arial"/>
          <w:shd w:val="clear" w:color="auto" w:fill="FFFFFF"/>
        </w:rPr>
      </w:pPr>
      <w:r w:rsidRPr="0076676D">
        <w:rPr>
          <w:rFonts w:ascii="宋体" w:eastAsia="宋体" w:hAnsi="宋体" w:cs="Arial" w:hint="eastAsia"/>
          <w:shd w:val="clear" w:color="auto" w:fill="FFFFFF"/>
        </w:rPr>
        <w:t>调研小组探访了位于</w:t>
      </w:r>
      <w:proofErr w:type="gramStart"/>
      <w:r w:rsidRPr="0076676D">
        <w:rPr>
          <w:rFonts w:ascii="宋体" w:eastAsia="宋体" w:hAnsi="宋体" w:cs="Arial" w:hint="eastAsia"/>
          <w:shd w:val="clear" w:color="auto" w:fill="FFFFFF"/>
        </w:rPr>
        <w:t>琅勃</w:t>
      </w:r>
      <w:proofErr w:type="gramEnd"/>
      <w:r w:rsidRPr="0076676D">
        <w:rPr>
          <w:rFonts w:ascii="宋体" w:eastAsia="宋体" w:hAnsi="宋体" w:cs="Arial" w:hint="eastAsia"/>
          <w:shd w:val="clear" w:color="auto" w:fill="FFFFFF"/>
        </w:rPr>
        <w:t>拉</w:t>
      </w:r>
      <w:proofErr w:type="gramStart"/>
      <w:r w:rsidRPr="0076676D">
        <w:rPr>
          <w:rFonts w:ascii="宋体" w:eastAsia="宋体" w:hAnsi="宋体" w:cs="Arial" w:hint="eastAsia"/>
          <w:shd w:val="clear" w:color="auto" w:fill="FFFFFF"/>
        </w:rPr>
        <w:t>邦孟概村</w:t>
      </w:r>
      <w:proofErr w:type="gramEnd"/>
      <w:r w:rsidRPr="0076676D">
        <w:rPr>
          <w:rFonts w:ascii="宋体" w:eastAsia="宋体" w:hAnsi="宋体" w:cs="Arial" w:hint="eastAsia"/>
          <w:shd w:val="clear" w:color="auto" w:fill="FFFFFF"/>
        </w:rPr>
        <w:t>、占地15公顷的水牛牧场。自2016年7月18日成立以来，这是</w:t>
      </w:r>
      <w:r w:rsidRPr="0076676D">
        <w:rPr>
          <w:rFonts w:ascii="宋体" w:eastAsia="宋体" w:hAnsi="宋体" w:hint="eastAsia"/>
        </w:rPr>
        <w:t>老挝国内第一家水牛牧场</w:t>
      </w:r>
      <w:r w:rsidRPr="0076676D">
        <w:rPr>
          <w:rFonts w:ascii="宋体" w:eastAsia="宋体" w:hAnsi="宋体" w:cs="Arial" w:hint="eastAsia"/>
          <w:shd w:val="clear" w:color="auto" w:fill="FFFFFF"/>
        </w:rPr>
        <w:t>，目前已经从</w:t>
      </w:r>
      <w:proofErr w:type="gramStart"/>
      <w:r w:rsidRPr="0076676D">
        <w:rPr>
          <w:rFonts w:ascii="宋体" w:eastAsia="宋体" w:hAnsi="宋体" w:cs="Arial" w:hint="eastAsia"/>
          <w:shd w:val="clear" w:color="auto" w:fill="FFFFFF"/>
        </w:rPr>
        <w:t>琅勃</w:t>
      </w:r>
      <w:proofErr w:type="gramEnd"/>
      <w:r w:rsidRPr="0076676D">
        <w:rPr>
          <w:rFonts w:ascii="宋体" w:eastAsia="宋体" w:hAnsi="宋体" w:cs="Arial" w:hint="eastAsia"/>
          <w:shd w:val="clear" w:color="auto" w:fill="FFFFFF"/>
        </w:rPr>
        <w:t>拉</w:t>
      </w:r>
      <w:proofErr w:type="gramStart"/>
      <w:r w:rsidRPr="0076676D">
        <w:rPr>
          <w:rFonts w:ascii="宋体" w:eastAsia="宋体" w:hAnsi="宋体" w:cs="Arial" w:hint="eastAsia"/>
          <w:shd w:val="clear" w:color="auto" w:fill="FFFFFF"/>
        </w:rPr>
        <w:t>邦</w:t>
      </w:r>
      <w:proofErr w:type="gramEnd"/>
      <w:r w:rsidRPr="0076676D">
        <w:rPr>
          <w:rFonts w:ascii="宋体" w:eastAsia="宋体" w:hAnsi="宋体" w:cs="Arial" w:hint="eastAsia"/>
          <w:shd w:val="clear" w:color="auto" w:fill="FFFFFF"/>
        </w:rPr>
        <w:t>本地农民手中租借了200头水牛进行生产工作。牧场除了生产水牛奶以及相关奶制品外，还向游客提供牧场体验项目，这一牧场明显具有农业旅游地的特点。</w:t>
      </w:r>
      <w:r w:rsidR="00B2507D">
        <w:rPr>
          <w:rFonts w:ascii="宋体" w:eastAsia="宋体" w:hAnsi="宋体" w:cs="Arial" w:hint="eastAsia"/>
          <w:shd w:val="clear" w:color="auto" w:fill="FFFFFF"/>
        </w:rPr>
        <w:t>牧场主人</w:t>
      </w:r>
      <w:r w:rsidR="00B2507D" w:rsidRPr="0076676D">
        <w:rPr>
          <w:rFonts w:ascii="宋体" w:eastAsia="宋体" w:hAnsi="宋体" w:cs="Arial" w:hint="eastAsia"/>
          <w:shd w:val="clear" w:color="auto" w:fill="FFFFFF"/>
        </w:rPr>
        <w:t>苏西</w:t>
      </w:r>
      <w:r w:rsidR="00B2507D">
        <w:rPr>
          <w:rFonts w:ascii="宋体" w:eastAsia="宋体" w:hAnsi="宋体" w:cs="Arial" w:hint="eastAsia"/>
          <w:shd w:val="clear" w:color="auto" w:fill="FFFFFF"/>
        </w:rPr>
        <w:t>告诉我们</w:t>
      </w:r>
      <w:r w:rsidR="00B2507D" w:rsidRPr="0076676D">
        <w:rPr>
          <w:rFonts w:ascii="宋体" w:eastAsia="宋体" w:hAnsi="宋体" w:cs="Arial" w:hint="eastAsia"/>
          <w:shd w:val="clear" w:color="auto" w:fill="FFFFFF"/>
        </w:rPr>
        <w:t>，</w:t>
      </w:r>
      <w:r w:rsidR="00B2507D">
        <w:rPr>
          <w:rFonts w:ascii="宋体" w:eastAsia="宋体" w:hAnsi="宋体" w:cs="Arial" w:hint="eastAsia"/>
          <w:shd w:val="clear" w:color="auto" w:fill="FFFFFF"/>
        </w:rPr>
        <w:t>牧场与当地政府与农民达成协议，农民将自家水牛租借给牧场，牧场则通过技术手段为水牛提供疾病防疫以及安全生育条件的保障。</w:t>
      </w:r>
    </w:p>
    <w:p w:rsidR="00F46B65" w:rsidRPr="0076676D" w:rsidRDefault="00F46B65" w:rsidP="0076676D">
      <w:pPr>
        <w:rPr>
          <w:rFonts w:ascii="宋体" w:eastAsia="宋体" w:hAnsi="宋体" w:cs="Arial"/>
          <w:shd w:val="clear" w:color="auto" w:fill="FFFFFF"/>
        </w:rPr>
      </w:pPr>
    </w:p>
    <w:p w:rsidR="0076676D" w:rsidRDefault="00F46B65" w:rsidP="00B2507D">
      <w:pPr>
        <w:ind w:firstLine="420"/>
        <w:rPr>
          <w:rFonts w:ascii="宋体" w:eastAsia="宋体" w:hAnsi="宋体" w:cs="Arial"/>
          <w:shd w:val="clear" w:color="auto" w:fill="FFFFFF"/>
        </w:rPr>
      </w:pPr>
      <w:r>
        <w:rPr>
          <w:rFonts w:ascii="宋体" w:eastAsia="宋体" w:hAnsi="宋体" w:cs="Arial" w:hint="eastAsia"/>
          <w:shd w:val="clear" w:color="auto" w:fill="FFFFFF"/>
        </w:rPr>
        <w:t>我</w:t>
      </w:r>
      <w:r w:rsidR="0076676D" w:rsidRPr="0076676D">
        <w:rPr>
          <w:rFonts w:ascii="宋体" w:eastAsia="宋体" w:hAnsi="宋体" w:cs="Arial" w:hint="eastAsia"/>
          <w:shd w:val="clear" w:color="auto" w:fill="FFFFFF"/>
        </w:rPr>
        <w:t>们认为，苏西经营的牧场已经发展出稳定成熟的运行模式，并具有一定的知名度：将畜牧业以及旅游业相结合，发展出</w:t>
      </w:r>
      <w:r w:rsidR="0076676D" w:rsidRPr="0076676D">
        <w:rPr>
          <w:rFonts w:ascii="宋体" w:eastAsia="宋体" w:hAnsi="宋体" w:hint="eastAsia"/>
        </w:rPr>
        <w:t>极具吸引力的农业旅游新模式</w:t>
      </w:r>
      <w:r w:rsidR="0076676D" w:rsidRPr="0076676D">
        <w:rPr>
          <w:rFonts w:ascii="宋体" w:eastAsia="宋体" w:hAnsi="宋体" w:cs="Arial" w:hint="eastAsia"/>
          <w:shd w:val="clear" w:color="auto" w:fill="FFFFFF"/>
        </w:rPr>
        <w:t>。</w:t>
      </w:r>
      <w:r>
        <w:rPr>
          <w:rFonts w:ascii="宋体" w:eastAsia="宋体" w:hAnsi="宋体" w:cs="Arial" w:hint="eastAsia"/>
          <w:shd w:val="clear" w:color="auto" w:fill="FFFFFF"/>
        </w:rPr>
        <w:t>我们还</w:t>
      </w:r>
      <w:r w:rsidR="0076676D" w:rsidRPr="0076676D">
        <w:rPr>
          <w:rFonts w:ascii="宋体" w:eastAsia="宋体" w:hAnsi="宋体" w:cs="Arial" w:hint="eastAsia"/>
          <w:shd w:val="clear" w:color="auto" w:fill="FFFFFF"/>
        </w:rPr>
        <w:t>发现，在国外社会网络上，水牛牧场已经成为十分热门的老挝</w:t>
      </w:r>
      <w:proofErr w:type="gramStart"/>
      <w:r w:rsidR="0076676D" w:rsidRPr="0076676D">
        <w:rPr>
          <w:rFonts w:ascii="宋体" w:eastAsia="宋体" w:hAnsi="宋体" w:cs="Arial" w:hint="eastAsia"/>
          <w:shd w:val="clear" w:color="auto" w:fill="FFFFFF"/>
        </w:rPr>
        <w:t>琅勃</w:t>
      </w:r>
      <w:proofErr w:type="gramEnd"/>
      <w:r w:rsidR="0076676D" w:rsidRPr="0076676D">
        <w:rPr>
          <w:rFonts w:ascii="宋体" w:eastAsia="宋体" w:hAnsi="宋体" w:cs="Arial" w:hint="eastAsia"/>
          <w:shd w:val="clear" w:color="auto" w:fill="FFFFFF"/>
        </w:rPr>
        <w:t>拉</w:t>
      </w:r>
      <w:proofErr w:type="gramStart"/>
      <w:r w:rsidR="0076676D" w:rsidRPr="0076676D">
        <w:rPr>
          <w:rFonts w:ascii="宋体" w:eastAsia="宋体" w:hAnsi="宋体" w:cs="Arial" w:hint="eastAsia"/>
          <w:shd w:val="clear" w:color="auto" w:fill="FFFFFF"/>
        </w:rPr>
        <w:t>邦</w:t>
      </w:r>
      <w:proofErr w:type="gramEnd"/>
      <w:r w:rsidR="0076676D" w:rsidRPr="0076676D">
        <w:rPr>
          <w:rFonts w:ascii="宋体" w:eastAsia="宋体" w:hAnsi="宋体" w:cs="Arial" w:hint="eastAsia"/>
          <w:shd w:val="clear" w:color="auto" w:fill="FFFFFF"/>
        </w:rPr>
        <w:t>景点。苏西也告诉我们，根据不同的月份，牧场也会接待来自世界不同国家的游客。这说明</w:t>
      </w:r>
      <w:r w:rsidR="0076676D" w:rsidRPr="0076676D">
        <w:rPr>
          <w:rFonts w:ascii="宋体" w:eastAsia="宋体" w:hAnsi="宋体" w:hint="eastAsia"/>
        </w:rPr>
        <w:t>老挝的农业旅游已经出现了成功的案例</w:t>
      </w:r>
      <w:r w:rsidR="0076676D" w:rsidRPr="0076676D">
        <w:rPr>
          <w:rFonts w:ascii="宋体" w:eastAsia="宋体" w:hAnsi="宋体" w:cs="Arial" w:hint="eastAsia"/>
          <w:shd w:val="clear" w:color="auto" w:fill="FFFFFF"/>
        </w:rPr>
        <w:t>。</w:t>
      </w:r>
    </w:p>
    <w:p w:rsidR="00B2507D" w:rsidRPr="0076676D" w:rsidRDefault="00B2507D" w:rsidP="00B2507D">
      <w:pPr>
        <w:ind w:firstLine="420"/>
        <w:rPr>
          <w:rFonts w:hint="eastAsia"/>
        </w:rPr>
      </w:pPr>
    </w:p>
    <w:p w:rsidR="0076676D" w:rsidRPr="0076676D" w:rsidRDefault="0076676D" w:rsidP="0076676D">
      <w:pPr>
        <w:jc w:val="center"/>
        <w:rPr>
          <w:rFonts w:ascii="宋体" w:eastAsia="宋体" w:hAnsi="宋体" w:cs="Arial"/>
          <w:shd w:val="clear" w:color="auto" w:fill="FFFFFF"/>
        </w:rPr>
      </w:pPr>
      <w:r w:rsidRPr="0076676D">
        <w:rPr>
          <w:rFonts w:ascii="宋体" w:eastAsia="宋体" w:hAnsi="宋体" w:cs="Arial"/>
          <w:noProof/>
          <w:shd w:val="clear" w:color="auto" w:fill="FFFFFF"/>
        </w:rPr>
        <w:lastRenderedPageBreak/>
        <w:drawing>
          <wp:inline distT="0" distB="0" distL="0" distR="0" wp14:anchorId="018DB41B" wp14:editId="34432DC6">
            <wp:extent cx="3721735" cy="2791525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180119_18323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3955" cy="279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76D" w:rsidRPr="0076676D" w:rsidRDefault="0076676D" w:rsidP="0076676D">
      <w:pPr>
        <w:spacing w:line="360" w:lineRule="auto"/>
        <w:jc w:val="center"/>
        <w:rPr>
          <w:rFonts w:ascii="宋体" w:eastAsia="宋体" w:hAnsi="宋体" w:cs="Arial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="Arial" w:hint="eastAsia"/>
          <w:sz w:val="18"/>
          <w:szCs w:val="18"/>
          <w:shd w:val="clear" w:color="auto" w:fill="FFFFFF"/>
        </w:rPr>
        <w:t>小组成员、苏西以及水牛的合影</w:t>
      </w:r>
    </w:p>
    <w:p w:rsidR="0076676D" w:rsidRPr="0076676D" w:rsidRDefault="0076676D" w:rsidP="0076676D"/>
    <w:p w:rsidR="0076676D" w:rsidRPr="0076676D" w:rsidRDefault="0076676D" w:rsidP="0076676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szCs w:val="21"/>
        </w:rPr>
      </w:pPr>
      <w:r w:rsidRPr="0076676D">
        <w:rPr>
          <w:rFonts w:ascii="宋体" w:eastAsia="宋体" w:hAnsi="宋体"/>
          <w:b/>
          <w:szCs w:val="21"/>
        </w:rPr>
        <w:t>新探索</w:t>
      </w:r>
      <w:r w:rsidRPr="0076676D">
        <w:rPr>
          <w:rFonts w:ascii="宋体" w:eastAsia="宋体" w:hAnsi="宋体" w:hint="eastAsia"/>
          <w:b/>
          <w:szCs w:val="21"/>
        </w:rPr>
        <w:t>、</w:t>
      </w:r>
      <w:r w:rsidRPr="0076676D">
        <w:rPr>
          <w:rFonts w:ascii="宋体" w:eastAsia="宋体" w:hAnsi="宋体"/>
          <w:b/>
          <w:szCs w:val="21"/>
        </w:rPr>
        <w:t>新思路</w:t>
      </w:r>
    </w:p>
    <w:p w:rsidR="0076676D" w:rsidRPr="0076676D" w:rsidRDefault="0076676D" w:rsidP="0076676D"/>
    <w:p w:rsidR="0076676D" w:rsidRPr="0076676D" w:rsidRDefault="0076676D" w:rsidP="009F69E6">
      <w:pPr>
        <w:ind w:firstLine="420"/>
      </w:pPr>
      <w:r w:rsidRPr="0076676D">
        <w:t>基于中老合作的大框架</w:t>
      </w:r>
      <w:r w:rsidRPr="0076676D">
        <w:rPr>
          <w:rFonts w:hint="eastAsia"/>
        </w:rPr>
        <w:t>，</w:t>
      </w:r>
      <w:r w:rsidRPr="0076676D">
        <w:t>小组成员根据调研的内容</w:t>
      </w:r>
      <w:r w:rsidRPr="0076676D">
        <w:rPr>
          <w:rFonts w:hint="eastAsia"/>
        </w:rPr>
        <w:t>，</w:t>
      </w:r>
      <w:r w:rsidRPr="0076676D">
        <w:t>在整合中国与老挝双方在农业旅游合作需求的基础上</w:t>
      </w:r>
      <w:r w:rsidRPr="0076676D">
        <w:rPr>
          <w:rFonts w:hint="eastAsia"/>
        </w:rPr>
        <w:t>，</w:t>
      </w:r>
      <w:r w:rsidR="00E301AD">
        <w:t>提出了一些可行</w:t>
      </w:r>
      <w:r w:rsidRPr="0076676D">
        <w:t>的</w:t>
      </w:r>
      <w:r w:rsidRPr="0076676D">
        <w:rPr>
          <w:rFonts w:hint="eastAsia"/>
        </w:rPr>
        <w:t>解决</w:t>
      </w:r>
      <w:r w:rsidRPr="0076676D">
        <w:t>方式</w:t>
      </w:r>
      <w:r w:rsidRPr="0076676D">
        <w:rPr>
          <w:rFonts w:hint="eastAsia"/>
        </w:rPr>
        <w:t>。</w:t>
      </w:r>
    </w:p>
    <w:p w:rsidR="0076676D" w:rsidRPr="0076676D" w:rsidRDefault="0076676D" w:rsidP="0076676D"/>
    <w:p w:rsidR="00887266" w:rsidRDefault="0076676D" w:rsidP="00BE6028">
      <w:pPr>
        <w:ind w:firstLine="420"/>
      </w:pPr>
      <w:r w:rsidRPr="0076676D">
        <w:t>首先</w:t>
      </w:r>
      <w:r w:rsidRPr="0076676D">
        <w:rPr>
          <w:rFonts w:hint="eastAsia"/>
        </w:rPr>
        <w:t>，</w:t>
      </w:r>
      <w:r w:rsidRPr="0076676D">
        <w:t>针对中国企业在</w:t>
      </w:r>
      <w:r w:rsidRPr="0076676D">
        <w:rPr>
          <w:rFonts w:hint="eastAsia"/>
        </w:rPr>
        <w:t>老挝</w:t>
      </w:r>
      <w:r w:rsidRPr="0076676D">
        <w:t>投资项目不能顺利落地成长的问题</w:t>
      </w:r>
      <w:r w:rsidRPr="0076676D">
        <w:rPr>
          <w:rFonts w:hint="eastAsia"/>
        </w:rPr>
        <w:t>，</w:t>
      </w:r>
      <w:r w:rsidR="009F69E6">
        <w:rPr>
          <w:rFonts w:hint="eastAsia"/>
        </w:rPr>
        <w:t>我们认为，</w:t>
      </w:r>
      <w:r w:rsidRPr="0076676D">
        <w:rPr>
          <w:rFonts w:hint="eastAsia"/>
        </w:rPr>
        <w:t>一种</w:t>
      </w:r>
      <w:r w:rsidR="00E301AD">
        <w:rPr>
          <w:rFonts w:hint="eastAsia"/>
        </w:rPr>
        <w:t>可能</w:t>
      </w:r>
      <w:r w:rsidR="00E301AD">
        <w:t>的方法</w:t>
      </w:r>
      <w:r w:rsidRPr="0076676D">
        <w:t>是进一步完善法律规范</w:t>
      </w:r>
      <w:r w:rsidRPr="0076676D">
        <w:rPr>
          <w:rFonts w:hint="eastAsia"/>
        </w:rPr>
        <w:t>，</w:t>
      </w:r>
      <w:r w:rsidRPr="0076676D">
        <w:t>提高违约成本</w:t>
      </w:r>
      <w:r w:rsidRPr="0076676D">
        <w:rPr>
          <w:rFonts w:hint="eastAsia"/>
        </w:rPr>
        <w:t>。</w:t>
      </w:r>
      <w:r w:rsidR="007F7D93">
        <w:rPr>
          <w:rFonts w:hint="eastAsia"/>
        </w:rPr>
        <w:t>老挝可以</w:t>
      </w:r>
      <w:r w:rsidRPr="0076676D">
        <w:t>加强和中国政府的监管合作</w:t>
      </w:r>
      <w:r w:rsidRPr="0076676D">
        <w:rPr>
          <w:rFonts w:hint="eastAsia"/>
        </w:rPr>
        <w:t>，</w:t>
      </w:r>
      <w:r w:rsidRPr="0076676D">
        <w:t>建立共同的黑名单</w:t>
      </w:r>
      <w:r w:rsidRPr="0076676D">
        <w:rPr>
          <w:rFonts w:hint="eastAsia"/>
        </w:rPr>
        <w:t>，协同</w:t>
      </w:r>
      <w:r w:rsidRPr="0076676D">
        <w:t>中国对企业跨国投资的规范约束</w:t>
      </w:r>
      <w:r w:rsidRPr="0076676D">
        <w:rPr>
          <w:rFonts w:hint="eastAsia"/>
        </w:rPr>
        <w:t>，</w:t>
      </w:r>
      <w:r w:rsidRPr="0076676D">
        <w:t>构建双向</w:t>
      </w:r>
      <w:r w:rsidRPr="0076676D">
        <w:rPr>
          <w:rFonts w:hint="eastAsia"/>
        </w:rPr>
        <w:t>、</w:t>
      </w:r>
      <w:r w:rsidRPr="0076676D">
        <w:t>完善的约束体系</w:t>
      </w:r>
      <w:r w:rsidRPr="0076676D">
        <w:rPr>
          <w:rFonts w:hint="eastAsia"/>
        </w:rPr>
        <w:t>。</w:t>
      </w:r>
    </w:p>
    <w:p w:rsidR="00887266" w:rsidRDefault="00887266" w:rsidP="00BE6028">
      <w:pPr>
        <w:ind w:firstLine="420"/>
      </w:pPr>
    </w:p>
    <w:p w:rsidR="0076676D" w:rsidRPr="0076676D" w:rsidRDefault="0076676D" w:rsidP="00BE6028">
      <w:pPr>
        <w:ind w:firstLine="420"/>
      </w:pPr>
      <w:bookmarkStart w:id="0" w:name="_GoBack"/>
      <w:bookmarkEnd w:id="0"/>
      <w:r w:rsidRPr="0076676D">
        <w:rPr>
          <w:rFonts w:hint="eastAsia"/>
        </w:rPr>
        <w:t>其次，我们发现在一些主要的旅游景点，西方游客数量很多，其中不乏许多背包客。</w:t>
      </w:r>
      <w:r w:rsidR="007F7D93">
        <w:t>当地政府官员告诉我们</w:t>
      </w:r>
      <w:r w:rsidRPr="0076676D">
        <w:rPr>
          <w:rFonts w:hint="eastAsia"/>
        </w:rPr>
        <w:t>，</w:t>
      </w:r>
      <w:r w:rsidRPr="0076676D">
        <w:t>西方游客数量总体上要多于中国的游客</w:t>
      </w:r>
      <w:r w:rsidR="005654FD">
        <w:rPr>
          <w:rFonts w:hint="eastAsia"/>
        </w:rPr>
        <w:t>。</w:t>
      </w:r>
      <w:r w:rsidRPr="0076676D">
        <w:t>西方游客他们会在</w:t>
      </w:r>
      <w:r w:rsidRPr="0076676D">
        <w:t>Facebook</w:t>
      </w:r>
      <w:r w:rsidRPr="0076676D">
        <w:rPr>
          <w:rFonts w:hint="eastAsia"/>
        </w:rPr>
        <w:t>、</w:t>
      </w:r>
      <w:r w:rsidRPr="0076676D">
        <w:t>Twitter</w:t>
      </w:r>
      <w:r w:rsidRPr="0076676D">
        <w:t>等社交平台上展示旅游的照片等</w:t>
      </w:r>
      <w:r w:rsidRPr="0076676D">
        <w:rPr>
          <w:rFonts w:hint="eastAsia"/>
        </w:rPr>
        <w:t>，</w:t>
      </w:r>
      <w:r w:rsidRPr="0076676D">
        <w:t>这起到了</w:t>
      </w:r>
      <w:r w:rsidR="00290326">
        <w:t>重要的宣传效果</w:t>
      </w:r>
      <w:r w:rsidRPr="0076676D">
        <w:rPr>
          <w:rFonts w:hint="eastAsia"/>
        </w:rPr>
        <w:t>。此外，据</w:t>
      </w:r>
      <w:r w:rsidR="005654FD">
        <w:rPr>
          <w:rFonts w:hint="eastAsia"/>
        </w:rPr>
        <w:t>当地人</w:t>
      </w:r>
      <w:r w:rsidRPr="0076676D">
        <w:t>介绍</w:t>
      </w:r>
      <w:r w:rsidRPr="0076676D">
        <w:rPr>
          <w:rFonts w:hint="eastAsia"/>
        </w:rPr>
        <w:t>，老挝的万荣是韩国人前往老挝旅游的一大热点地区，原因是韩国的一位明星</w:t>
      </w:r>
      <w:r w:rsidR="00290326">
        <w:rPr>
          <w:rFonts w:hint="eastAsia"/>
        </w:rPr>
        <w:t>曾经</w:t>
      </w:r>
      <w:r w:rsidRPr="0076676D">
        <w:rPr>
          <w:rFonts w:hint="eastAsia"/>
        </w:rPr>
        <w:t>来到万荣旅游，并在社交媒体上发布了其在当地的旅行照片，这种明星的宣传效应吸引了大量的韩国游客前往万荣旅游。因此，扩大老挝农业旅游在中国的宣传面，通过社交、媒体等平台将老挝的特色旅游项目推送出去，是一个值得尝试的选择。</w:t>
      </w:r>
    </w:p>
    <w:p w:rsidR="0076676D" w:rsidRPr="0076676D" w:rsidRDefault="0076676D" w:rsidP="0076676D"/>
    <w:p w:rsidR="0076676D" w:rsidRPr="0076676D" w:rsidRDefault="0076676D" w:rsidP="005654FD">
      <w:pPr>
        <w:ind w:firstLine="420"/>
      </w:pPr>
      <w:r w:rsidRPr="0076676D">
        <w:rPr>
          <w:rFonts w:hint="eastAsia"/>
        </w:rPr>
        <w:t>再者，结合老挝目前在绿色发展以及解决贫困问题方面的工作重点，我们认为农业旅游是一个综合经济发展与环保红利的项目，能够满足老挝当前的发展需求。在“次区域联动发展”理论下，我们认为可以建立“</w:t>
      </w:r>
      <w:r w:rsidRPr="0076676D">
        <w:rPr>
          <w:rFonts w:hint="eastAsia"/>
        </w:rPr>
        <w:t>1+</w:t>
      </w:r>
      <w:r w:rsidRPr="0076676D">
        <w:t>1</w:t>
      </w:r>
      <w:r w:rsidRPr="0076676D">
        <w:rPr>
          <w:rFonts w:hint="eastAsia"/>
        </w:rPr>
        <w:t>”捆绑式的合作机制，即将老挝的旅游项目与中国国内的旅游项目捆绑、结合，例如，前往老挝的</w:t>
      </w:r>
      <w:proofErr w:type="gramStart"/>
      <w:r w:rsidRPr="0076676D">
        <w:rPr>
          <w:rFonts w:hint="eastAsia"/>
        </w:rPr>
        <w:t>琅</w:t>
      </w:r>
      <w:proofErr w:type="gramEnd"/>
      <w:r w:rsidRPr="0076676D">
        <w:rPr>
          <w:rFonts w:hint="eastAsia"/>
        </w:rPr>
        <w:t>勃拉邦旅游可以作为中国云南旅游项目的延伸项目，政府、旅行社可以进行合作，将中国和老挝的区域旅游项目捆绑在一起，为希望走出国门进一步体验东南亚其他国家的国民提供便利与机会。</w:t>
      </w:r>
    </w:p>
    <w:p w:rsidR="0076676D" w:rsidRPr="0076676D" w:rsidRDefault="0076676D" w:rsidP="0076676D"/>
    <w:p w:rsidR="0076676D" w:rsidRPr="0076676D" w:rsidRDefault="0076676D" w:rsidP="0076676D">
      <w:pPr>
        <w:jc w:val="center"/>
      </w:pPr>
      <w:r w:rsidRPr="0076676D">
        <w:rPr>
          <w:noProof/>
        </w:rPr>
        <w:lastRenderedPageBreak/>
        <w:drawing>
          <wp:inline distT="0" distB="0" distL="0" distR="0" wp14:anchorId="103FE717" wp14:editId="7E911A62">
            <wp:extent cx="3938400" cy="2952000"/>
            <wp:effectExtent l="0" t="0" r="5080" b="1270"/>
            <wp:docPr id="7" name="图片 7" descr="C:\Users\lenovo\Desktop\老挝穷游记\IMG_20180122_211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老挝穷游记\IMG_20180122_2119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400" cy="29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76D" w:rsidRPr="0076676D" w:rsidRDefault="0076676D" w:rsidP="0076676D">
      <w:pPr>
        <w:jc w:val="center"/>
        <w:rPr>
          <w:rFonts w:ascii="宋体" w:eastAsia="宋体" w:hAnsi="宋体" w:cstheme="minorBidi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小组成员和</w:t>
      </w:r>
      <w:proofErr w:type="gramStart"/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迪达拉翁副</w:t>
      </w:r>
      <w:proofErr w:type="gramEnd"/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司长的合影</w:t>
      </w:r>
    </w:p>
    <w:p w:rsidR="0076676D" w:rsidRPr="0076676D" w:rsidRDefault="0076676D" w:rsidP="0076676D">
      <w:pPr>
        <w:rPr>
          <w:rFonts w:ascii="宋体" w:eastAsia="宋体" w:hAnsi="宋体" w:cstheme="minorBidi"/>
          <w:sz w:val="18"/>
          <w:szCs w:val="18"/>
          <w:shd w:val="clear" w:color="auto" w:fill="FFFFFF"/>
        </w:rPr>
      </w:pPr>
    </w:p>
    <w:p w:rsidR="0076676D" w:rsidRPr="0076676D" w:rsidRDefault="0076676D" w:rsidP="009F69E6">
      <w:pPr>
        <w:ind w:firstLine="420"/>
      </w:pPr>
      <w:r w:rsidRPr="0076676D">
        <w:rPr>
          <w:rFonts w:hint="eastAsia"/>
        </w:rPr>
        <w:t>通过对老挝三省的走访以及相关人员的访谈，调研小组了解了中老合作大布局中存在的症结，其呈现出</w:t>
      </w:r>
      <w:proofErr w:type="gramStart"/>
      <w:r w:rsidRPr="0076676D">
        <w:rPr>
          <w:rFonts w:hint="eastAsia"/>
        </w:rPr>
        <w:t>合作面</w:t>
      </w:r>
      <w:proofErr w:type="gramEnd"/>
      <w:r w:rsidRPr="0076676D">
        <w:rPr>
          <w:rFonts w:hint="eastAsia"/>
        </w:rPr>
        <w:t>不断扩大、合作深度不断加深但体制仍不健全、监管约束不充分的特点。基于老挝目前在绿色发展与解决贫困问题方面的重点需求，我们认为老挝政府可以通过发挥其原生态自然景观、慢节奏人文生活的特色，在当地特色农业生产的基础上，延长其价值链，开发农业旅游项目，以促进贫困人口增收、提高环境保护红利。</w:t>
      </w:r>
    </w:p>
    <w:p w:rsidR="0076676D" w:rsidRPr="0076676D" w:rsidRDefault="0076676D" w:rsidP="0076676D"/>
    <w:p w:rsidR="0076676D" w:rsidRPr="0076676D" w:rsidRDefault="0076676D" w:rsidP="0076676D">
      <w:pPr>
        <w:rPr>
          <w:rFonts w:ascii="宋体" w:eastAsia="宋体" w:hAnsi="宋体" w:cstheme="minorBidi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撰文</w:t>
      </w:r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 xml:space="preserve"> |</w:t>
      </w: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 xml:space="preserve"> 周凯</w:t>
      </w:r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>、侯晓</w:t>
      </w:r>
      <w:proofErr w:type="gramStart"/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>雯</w:t>
      </w:r>
      <w:proofErr w:type="gramEnd"/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>、郭于晴</w:t>
      </w:r>
    </w:p>
    <w:p w:rsidR="009B2721" w:rsidRPr="005654FD" w:rsidRDefault="0076676D">
      <w:pPr>
        <w:rPr>
          <w:rFonts w:ascii="宋体" w:eastAsia="宋体" w:hAnsi="宋体" w:cstheme="minorBidi"/>
          <w:sz w:val="18"/>
          <w:szCs w:val="18"/>
          <w:shd w:val="clear" w:color="auto" w:fill="FFFFFF"/>
        </w:rPr>
      </w:pP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摄影</w:t>
      </w:r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 xml:space="preserve"> |</w:t>
      </w: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 xml:space="preserve"> 吴勇斌</w:t>
      </w:r>
      <w:r w:rsidRPr="0076676D">
        <w:rPr>
          <w:rFonts w:ascii="宋体" w:eastAsia="宋体" w:hAnsi="宋体" w:cstheme="minorBidi" w:hint="eastAsia"/>
          <w:sz w:val="18"/>
          <w:szCs w:val="18"/>
          <w:shd w:val="clear" w:color="auto" w:fill="FFFFFF"/>
        </w:rPr>
        <w:t>、</w:t>
      </w:r>
      <w:r w:rsidRPr="0076676D">
        <w:rPr>
          <w:rFonts w:ascii="宋体" w:eastAsia="宋体" w:hAnsi="宋体" w:cstheme="minorBidi"/>
          <w:sz w:val="18"/>
          <w:szCs w:val="18"/>
          <w:shd w:val="clear" w:color="auto" w:fill="FFFFFF"/>
        </w:rPr>
        <w:t>周凯</w:t>
      </w:r>
    </w:p>
    <w:sectPr w:rsidR="009B2721" w:rsidRPr="00565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086B1E"/>
    <w:multiLevelType w:val="hybridMultilevel"/>
    <w:tmpl w:val="53F8BA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721"/>
    <w:rsid w:val="000A008A"/>
    <w:rsid w:val="000C66C1"/>
    <w:rsid w:val="000D77E1"/>
    <w:rsid w:val="001069B3"/>
    <w:rsid w:val="00121F98"/>
    <w:rsid w:val="00152FA9"/>
    <w:rsid w:val="00193F0F"/>
    <w:rsid w:val="001E2AAC"/>
    <w:rsid w:val="002621C7"/>
    <w:rsid w:val="00290326"/>
    <w:rsid w:val="00292878"/>
    <w:rsid w:val="002B70F4"/>
    <w:rsid w:val="00326B9E"/>
    <w:rsid w:val="00330C4C"/>
    <w:rsid w:val="003A53E6"/>
    <w:rsid w:val="003E2C92"/>
    <w:rsid w:val="00405CB5"/>
    <w:rsid w:val="00421D19"/>
    <w:rsid w:val="00447B24"/>
    <w:rsid w:val="00484899"/>
    <w:rsid w:val="00496487"/>
    <w:rsid w:val="005654FD"/>
    <w:rsid w:val="005D0EEA"/>
    <w:rsid w:val="005E3079"/>
    <w:rsid w:val="006C7F1C"/>
    <w:rsid w:val="006D3772"/>
    <w:rsid w:val="006F35C3"/>
    <w:rsid w:val="00734C37"/>
    <w:rsid w:val="0076676D"/>
    <w:rsid w:val="007F7D93"/>
    <w:rsid w:val="008154D3"/>
    <w:rsid w:val="00854D18"/>
    <w:rsid w:val="00887266"/>
    <w:rsid w:val="00904E50"/>
    <w:rsid w:val="00937863"/>
    <w:rsid w:val="009B2721"/>
    <w:rsid w:val="009F401C"/>
    <w:rsid w:val="009F69E6"/>
    <w:rsid w:val="00A61CB5"/>
    <w:rsid w:val="00B001DA"/>
    <w:rsid w:val="00B2507D"/>
    <w:rsid w:val="00B73B50"/>
    <w:rsid w:val="00BD4280"/>
    <w:rsid w:val="00BE6028"/>
    <w:rsid w:val="00C30581"/>
    <w:rsid w:val="00C3365C"/>
    <w:rsid w:val="00C6197A"/>
    <w:rsid w:val="00DE2344"/>
    <w:rsid w:val="00E26F8C"/>
    <w:rsid w:val="00E301AD"/>
    <w:rsid w:val="00F4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E06E59-9032-443E-8732-F7D9EDA8C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76D"/>
    <w:pPr>
      <w:ind w:firstLineChars="200" w:firstLine="420"/>
    </w:pPr>
    <w:rPr>
      <w:rFonts w:ascii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5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2018-03-14T14:04:00Z</dcterms:created>
  <dcterms:modified xsi:type="dcterms:W3CDTF">2018-03-14T17:41:00Z</dcterms:modified>
</cp:coreProperties>
</file>